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FD2FC" w14:textId="77777777" w:rsidR="00F207F7" w:rsidRPr="00A7701A" w:rsidRDefault="00F207F7" w:rsidP="00F207F7">
      <w:pPr>
        <w:pStyle w:val="Docketnumber"/>
        <w:rPr>
          <w:sz w:val="24"/>
          <w:szCs w:val="24"/>
        </w:rPr>
      </w:pPr>
      <w:bookmarkStart w:id="0" w:name="_Hlk74482746"/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5FA6CEB1" w14:textId="77777777" w:rsidR="006D3B40" w:rsidRDefault="006D3B40" w:rsidP="006D3B40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 5</w:t>
      </w:r>
      <w:r>
        <w:rPr>
          <w:sz w:val="24"/>
          <w:szCs w:val="24"/>
        </w:rPr>
        <w:t>2195</w:t>
      </w:r>
    </w:p>
    <w:bookmarkEnd w:id="0"/>
    <w:p w14:paraId="47C9B9E8" w14:textId="77777777" w:rsidR="006D3B40" w:rsidRPr="00A7701A" w:rsidRDefault="006D3B40" w:rsidP="006D3B40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6D3B40" w:rsidRPr="00A7701A" w14:paraId="20294AA9" w14:textId="77777777" w:rsidTr="00045374">
        <w:tc>
          <w:tcPr>
            <w:tcW w:w="4428" w:type="dxa"/>
          </w:tcPr>
          <w:p w14:paraId="20EDD765" w14:textId="77777777" w:rsidR="006D3B40" w:rsidRPr="00A7701A" w:rsidRDefault="006D3B40" w:rsidP="00045374">
            <w:pPr>
              <w:jc w:val="left"/>
              <w:rPr>
                <w:b/>
              </w:rPr>
            </w:pPr>
            <w:r w:rsidRPr="00A7701A">
              <w:rPr>
                <w:b/>
              </w:rPr>
              <w:t xml:space="preserve">APPLICATION OF </w:t>
            </w:r>
            <w:r>
              <w:rPr>
                <w:b/>
              </w:rPr>
              <w:t>EL PASO</w:t>
            </w:r>
            <w:r w:rsidRPr="00A7701A">
              <w:rPr>
                <w:b/>
              </w:rPr>
              <w:t xml:space="preserve"> ELECTRIC COMPANY TO CHANGE RATES</w:t>
            </w:r>
          </w:p>
        </w:tc>
        <w:tc>
          <w:tcPr>
            <w:tcW w:w="360" w:type="dxa"/>
          </w:tcPr>
          <w:p w14:paraId="5F6CF68F" w14:textId="77777777" w:rsidR="006D3B40" w:rsidRPr="00A7701A" w:rsidRDefault="006D3B40" w:rsidP="00045374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723BC6FB" w14:textId="77777777" w:rsidR="006D3B40" w:rsidRPr="00A7701A" w:rsidRDefault="006D3B40" w:rsidP="00045374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6815939B" w14:textId="77777777" w:rsidR="006D3B40" w:rsidRDefault="006D3B40" w:rsidP="00045374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513D7DAC" w14:textId="77777777" w:rsidR="00D14093" w:rsidRDefault="00D14093" w:rsidP="00045374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A4D6EC3" w14:textId="3F0B1EC1" w:rsidR="00D14093" w:rsidRPr="00A7701A" w:rsidRDefault="00D14093" w:rsidP="00045374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91FE2DF" w14:textId="77777777" w:rsidR="00D14093" w:rsidRPr="00E4319B" w:rsidRDefault="00D14093" w:rsidP="00D14093">
            <w:pPr>
              <w:jc w:val="center"/>
              <w:rPr>
                <w:b/>
              </w:rPr>
            </w:pPr>
            <w:r w:rsidRPr="00E4319B">
              <w:rPr>
                <w:b/>
              </w:rPr>
              <w:t>BEFORE THE STATE OFFICE</w:t>
            </w:r>
          </w:p>
          <w:p w14:paraId="574F6F8F" w14:textId="77777777" w:rsidR="00D14093" w:rsidRPr="00E4319B" w:rsidRDefault="00D14093" w:rsidP="00D14093">
            <w:pPr>
              <w:jc w:val="center"/>
              <w:rPr>
                <w:b/>
              </w:rPr>
            </w:pPr>
          </w:p>
          <w:p w14:paraId="1D77A62E" w14:textId="77777777" w:rsidR="00D14093" w:rsidRPr="00E4319B" w:rsidRDefault="00D14093" w:rsidP="00D14093">
            <w:pPr>
              <w:jc w:val="center"/>
              <w:rPr>
                <w:b/>
              </w:rPr>
            </w:pPr>
            <w:r w:rsidRPr="00E4319B">
              <w:rPr>
                <w:b/>
              </w:rPr>
              <w:t>OF</w:t>
            </w:r>
          </w:p>
          <w:p w14:paraId="122EF566" w14:textId="77777777" w:rsidR="00D14093" w:rsidRPr="00D14093" w:rsidRDefault="00D14093" w:rsidP="00D14093">
            <w:pPr>
              <w:jc w:val="center"/>
              <w:rPr>
                <w:b/>
                <w:bCs/>
              </w:rPr>
            </w:pPr>
          </w:p>
          <w:p w14:paraId="5798E8D6" w14:textId="2E8916DC" w:rsidR="006D3B40" w:rsidRPr="00A7701A" w:rsidRDefault="00D14093" w:rsidP="00D1409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14093">
              <w:rPr>
                <w:bCs/>
              </w:rPr>
              <w:t>ADMINISTRATIVE HEARINGS</w:t>
            </w:r>
          </w:p>
        </w:tc>
      </w:tr>
    </w:tbl>
    <w:p w14:paraId="6B2204F7" w14:textId="77777777" w:rsidR="006D3B40" w:rsidRPr="00A7701A" w:rsidRDefault="006D3B40" w:rsidP="006D3B40">
      <w:pPr>
        <w:pStyle w:val="Documentheading"/>
        <w:rPr>
          <w:sz w:val="24"/>
          <w:szCs w:val="24"/>
        </w:rPr>
      </w:pPr>
    </w:p>
    <w:p w14:paraId="13257430" w14:textId="77777777" w:rsidR="006D3B40" w:rsidRPr="00A7701A" w:rsidRDefault="006D3B40" w:rsidP="006D3B40">
      <w:pPr>
        <w:pStyle w:val="Documentheading"/>
        <w:rPr>
          <w:sz w:val="24"/>
          <w:szCs w:val="24"/>
        </w:rPr>
      </w:pPr>
    </w:p>
    <w:p w14:paraId="1EE7240A" w14:textId="79B4C8A9" w:rsidR="006D3B40" w:rsidRPr="00A7701A" w:rsidRDefault="006D3B40" w:rsidP="006D3B40">
      <w:pPr>
        <w:pStyle w:val="Documentheading"/>
        <w:rPr>
          <w:sz w:val="24"/>
          <w:szCs w:val="24"/>
        </w:rPr>
      </w:pPr>
      <w:r w:rsidRPr="00A7701A">
        <w:rPr>
          <w:sz w:val="24"/>
          <w:szCs w:val="24"/>
        </w:rPr>
        <w:t xml:space="preserve">commission staff’s </w:t>
      </w:r>
      <w:r w:rsidR="00866E7E">
        <w:rPr>
          <w:sz w:val="24"/>
          <w:szCs w:val="24"/>
        </w:rPr>
        <w:t>Recommendation on proposed Notice</w:t>
      </w:r>
    </w:p>
    <w:p w14:paraId="245E5BDE" w14:textId="77777777" w:rsidR="006D3B40" w:rsidRPr="00A7701A" w:rsidRDefault="006D3B40" w:rsidP="006D3B40">
      <w:pPr>
        <w:pStyle w:val="Documentheading"/>
      </w:pPr>
    </w:p>
    <w:p w14:paraId="52F70B05" w14:textId="56E3BAFA" w:rsidR="006D3B40" w:rsidRPr="00A7701A" w:rsidRDefault="006D3B40" w:rsidP="006D3B40">
      <w:pPr>
        <w:spacing w:line="360" w:lineRule="auto"/>
        <w:ind w:firstLine="720"/>
      </w:pPr>
      <w:r w:rsidRPr="00A7701A">
        <w:t xml:space="preserve">On </w:t>
      </w:r>
      <w:r>
        <w:t xml:space="preserve">June </w:t>
      </w:r>
      <w:r w:rsidRPr="00A7701A">
        <w:t>1, 202</w:t>
      </w:r>
      <w:r>
        <w:t>1</w:t>
      </w:r>
      <w:r w:rsidRPr="00A7701A">
        <w:t xml:space="preserve">, </w:t>
      </w:r>
      <w:r>
        <w:t>El Paso Electric Company</w:t>
      </w:r>
      <w:r w:rsidRPr="00A7701A">
        <w:t xml:space="preserve"> (</w:t>
      </w:r>
      <w:r>
        <w:t>EPE</w:t>
      </w:r>
      <w:r w:rsidRPr="00A7701A">
        <w:t>) filed its application for approval to change base rates with the Commission.</w:t>
      </w:r>
      <w:r w:rsidR="003149EC">
        <w:t xml:space="preserve"> On June 10, 2021, </w:t>
      </w:r>
      <w:r w:rsidR="003149EC" w:rsidRPr="002A2270">
        <w:t>Commission</w:t>
      </w:r>
      <w:r w:rsidR="003149EC">
        <w:t xml:space="preserve"> Counsel filed an Order of </w:t>
      </w:r>
      <w:r w:rsidR="003149EC" w:rsidRPr="002A2270">
        <w:t>Referral, referring th</w:t>
      </w:r>
      <w:r w:rsidR="003149EC" w:rsidRPr="00A7701A">
        <w:t>is</w:t>
      </w:r>
      <w:r w:rsidR="003149EC" w:rsidRPr="002A2270">
        <w:t xml:space="preserve"> </w:t>
      </w:r>
      <w:r w:rsidR="003149EC" w:rsidRPr="00A7701A">
        <w:t>docket</w:t>
      </w:r>
      <w:r w:rsidR="003149EC" w:rsidRPr="002A2270">
        <w:t xml:space="preserve"> to the State Office of Administrative Hearings (SOAH)</w:t>
      </w:r>
      <w:r w:rsidR="003149EC">
        <w:t>.</w:t>
      </w:r>
    </w:p>
    <w:p w14:paraId="4713144B" w14:textId="6084EC47" w:rsidR="003149EC" w:rsidRDefault="006D3B40" w:rsidP="003149EC">
      <w:pPr>
        <w:spacing w:line="360" w:lineRule="auto"/>
        <w:ind w:firstLine="720"/>
      </w:pPr>
      <w:r w:rsidRPr="002A2270">
        <w:t xml:space="preserve">On </w:t>
      </w:r>
      <w:r>
        <w:t>June</w:t>
      </w:r>
      <w:r w:rsidRPr="00A7701A">
        <w:t xml:space="preserve"> </w:t>
      </w:r>
      <w:r>
        <w:t>1</w:t>
      </w:r>
      <w:r w:rsidR="003149EC">
        <w:t>1</w:t>
      </w:r>
      <w:r w:rsidRPr="002A2270">
        <w:t>, 20</w:t>
      </w:r>
      <w:r w:rsidRPr="00A7701A">
        <w:t>2</w:t>
      </w:r>
      <w:r>
        <w:t>1</w:t>
      </w:r>
      <w:r w:rsidRPr="002A2270">
        <w:t xml:space="preserve">, </w:t>
      </w:r>
      <w:r w:rsidR="003149EC">
        <w:t>Corrected SOAH Order No. 1 was filed, suspending the effective date of EPE’s proposed rate change, scheduling a prehearing conference, and establishing a deadline of June 25, 2021 for Staff to file a recommendation on the sufficiency of EPE’s proposed notice. Therefore, this pleading is timely filed.</w:t>
      </w:r>
    </w:p>
    <w:p w14:paraId="31394751" w14:textId="41FE4DC0" w:rsidR="006D3B40" w:rsidRPr="00A7701A" w:rsidRDefault="006D3B40" w:rsidP="006D3B40">
      <w:pPr>
        <w:spacing w:line="360" w:lineRule="auto"/>
        <w:ind w:firstLine="720"/>
      </w:pPr>
    </w:p>
    <w:p w14:paraId="7D71A9C4" w14:textId="4A80F317" w:rsidR="006D3B40" w:rsidRPr="003149EC" w:rsidRDefault="003149EC" w:rsidP="006D3B4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  <w:szCs w:val="24"/>
        </w:rPr>
      </w:pPr>
      <w:r>
        <w:rPr>
          <w:b/>
        </w:rPr>
        <w:t>RECOMMENDATION ON NOTICE</w:t>
      </w:r>
    </w:p>
    <w:p w14:paraId="4FFAA21B" w14:textId="68202A08" w:rsidR="003149EC" w:rsidRDefault="003149EC" w:rsidP="005D76F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FD0B90">
        <w:rPr>
          <w:szCs w:val="24"/>
        </w:rPr>
        <w:t>June 1, 2021</w:t>
      </w:r>
      <w:r>
        <w:rPr>
          <w:szCs w:val="24"/>
        </w:rPr>
        <w:t xml:space="preserve">, EPE </w:t>
      </w:r>
      <w:r w:rsidR="00F50139">
        <w:rPr>
          <w:szCs w:val="24"/>
        </w:rPr>
        <w:t>filed</w:t>
      </w:r>
      <w:r w:rsidR="00FD0B90">
        <w:rPr>
          <w:szCs w:val="24"/>
        </w:rPr>
        <w:t xml:space="preserve"> proposed notice in its application. Staff has reviewed EPE’s proposed notice and recommends that it meets the requirements of 16 Texas Administrative Code </w:t>
      </w:r>
      <w:r w:rsidR="00792C43">
        <w:rPr>
          <w:szCs w:val="24"/>
        </w:rPr>
        <w:t xml:space="preserve">(TAC) </w:t>
      </w:r>
      <w:r w:rsidR="00FD0B90">
        <w:rPr>
          <w:szCs w:val="24"/>
        </w:rPr>
        <w:t xml:space="preserve">§ 22.51. Therefore, Staff recommends that the proposed notice be found sufficient. </w:t>
      </w:r>
      <w:r>
        <w:rPr>
          <w:szCs w:val="24"/>
        </w:rPr>
        <w:t xml:space="preserve"> </w:t>
      </w:r>
    </w:p>
    <w:p w14:paraId="43A43CB9" w14:textId="77777777" w:rsidR="004B44CF" w:rsidRPr="003149EC" w:rsidRDefault="004B44CF" w:rsidP="005D76F6">
      <w:pPr>
        <w:spacing w:line="360" w:lineRule="auto"/>
        <w:ind w:firstLine="720"/>
        <w:rPr>
          <w:szCs w:val="24"/>
        </w:rPr>
      </w:pPr>
    </w:p>
    <w:p w14:paraId="7FBE09CF" w14:textId="77777777" w:rsidR="006D3B40" w:rsidRPr="00E73634" w:rsidRDefault="006D3B40" w:rsidP="006D3B40">
      <w:pPr>
        <w:numPr>
          <w:ilvl w:val="0"/>
          <w:numId w:val="1"/>
        </w:numPr>
        <w:spacing w:before="120" w:line="360" w:lineRule="auto"/>
        <w:jc w:val="center"/>
        <w:rPr>
          <w:b/>
          <w:bCs/>
        </w:rPr>
      </w:pPr>
      <w:r w:rsidRPr="00E73634">
        <w:rPr>
          <w:b/>
          <w:bCs/>
        </w:rPr>
        <w:t xml:space="preserve">    CONCLUSION</w:t>
      </w:r>
    </w:p>
    <w:p w14:paraId="388B51E5" w14:textId="3610CA3F" w:rsidR="006D3B40" w:rsidRPr="00E73634" w:rsidRDefault="00EF4D9B" w:rsidP="006D3B40">
      <w:pPr>
        <w:spacing w:before="120" w:line="360" w:lineRule="auto"/>
        <w:ind w:firstLine="720"/>
      </w:pPr>
      <w:r>
        <w:t>For the reasons stated above</w:t>
      </w:r>
      <w:r w:rsidR="005652CF">
        <w:t>,</w:t>
      </w:r>
      <w:r>
        <w:t xml:space="preserve"> </w:t>
      </w:r>
      <w:r w:rsidR="006D3B40" w:rsidRPr="00E73634">
        <w:t xml:space="preserve">Staff </w:t>
      </w:r>
      <w:r w:rsidR="00F50139">
        <w:t xml:space="preserve">respectfully </w:t>
      </w:r>
      <w:r w:rsidR="005652CF">
        <w:t xml:space="preserve">recommends that EPE’s </w:t>
      </w:r>
      <w:r w:rsidR="001B5E00">
        <w:t xml:space="preserve">proposed </w:t>
      </w:r>
      <w:r w:rsidR="005652CF">
        <w:t>notice be found sufficient.</w:t>
      </w:r>
    </w:p>
    <w:p w14:paraId="53D1963B" w14:textId="77777777" w:rsidR="006D3B40" w:rsidRPr="00E73634" w:rsidRDefault="006D3B40" w:rsidP="006D3B40">
      <w:pPr>
        <w:spacing w:line="360" w:lineRule="auto"/>
        <w:ind w:firstLine="720"/>
        <w:rPr>
          <w:bCs/>
          <w:szCs w:val="24"/>
        </w:rPr>
      </w:pPr>
    </w:p>
    <w:p w14:paraId="72488A4D" w14:textId="40D839EB" w:rsidR="006D3B40" w:rsidRPr="003745DD" w:rsidRDefault="00EE7B0F" w:rsidP="00EE7B0F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  <w:r w:rsidR="006D3B40" w:rsidRPr="003745DD">
        <w:rPr>
          <w:szCs w:val="24"/>
        </w:rPr>
        <w:lastRenderedPageBreak/>
        <w:t xml:space="preserve">Dated:  </w:t>
      </w:r>
      <w:r w:rsidR="006D3B40" w:rsidRPr="003745DD">
        <w:rPr>
          <w:szCs w:val="24"/>
        </w:rPr>
        <w:fldChar w:fldCharType="begin"/>
      </w:r>
      <w:r w:rsidR="006D3B40" w:rsidRPr="003745DD">
        <w:rPr>
          <w:szCs w:val="24"/>
        </w:rPr>
        <w:instrText xml:space="preserve"> DATE \@ "MMMM d, yyyy" </w:instrText>
      </w:r>
      <w:r w:rsidR="006D3B40" w:rsidRPr="003745DD">
        <w:rPr>
          <w:szCs w:val="24"/>
        </w:rPr>
        <w:fldChar w:fldCharType="separate"/>
      </w:r>
      <w:r w:rsidR="00830853">
        <w:rPr>
          <w:noProof/>
          <w:szCs w:val="24"/>
        </w:rPr>
        <w:t>June 25, 2021</w:t>
      </w:r>
      <w:r w:rsidR="006D3B40" w:rsidRPr="003745DD">
        <w:rPr>
          <w:szCs w:val="24"/>
        </w:rPr>
        <w:fldChar w:fldCharType="end"/>
      </w:r>
    </w:p>
    <w:p w14:paraId="63EE9B3D" w14:textId="77777777" w:rsidR="006D3B40" w:rsidRPr="003745DD" w:rsidRDefault="006D3B40" w:rsidP="006D3B40">
      <w:pPr>
        <w:spacing w:line="480" w:lineRule="auto"/>
        <w:ind w:left="3600" w:firstLine="720"/>
        <w:rPr>
          <w:szCs w:val="24"/>
        </w:rPr>
      </w:pPr>
    </w:p>
    <w:p w14:paraId="53C66952" w14:textId="77777777" w:rsidR="006D3B40" w:rsidRPr="003745DD" w:rsidRDefault="006D3B40" w:rsidP="006D3B40">
      <w:pPr>
        <w:spacing w:line="480" w:lineRule="auto"/>
        <w:ind w:left="3600" w:firstLine="720"/>
        <w:rPr>
          <w:szCs w:val="24"/>
        </w:rPr>
      </w:pPr>
      <w:r w:rsidRPr="003745DD">
        <w:rPr>
          <w:szCs w:val="24"/>
        </w:rPr>
        <w:t>Respectfully submitted,</w:t>
      </w:r>
    </w:p>
    <w:p w14:paraId="7DC359C9" w14:textId="77777777" w:rsidR="006D3B40" w:rsidRPr="003745DD" w:rsidRDefault="006D3B40" w:rsidP="006D3B40">
      <w:pPr>
        <w:ind w:left="4320"/>
        <w:contextualSpacing/>
        <w:jc w:val="left"/>
        <w:rPr>
          <w:b/>
          <w:szCs w:val="24"/>
        </w:rPr>
      </w:pPr>
      <w:r w:rsidRPr="003745DD">
        <w:rPr>
          <w:b/>
          <w:szCs w:val="24"/>
        </w:rPr>
        <w:t xml:space="preserve">PUBLIC UTILITY COMMISSION OF TEXAS </w:t>
      </w:r>
    </w:p>
    <w:p w14:paraId="4A585C8B" w14:textId="77777777" w:rsidR="006D3B40" w:rsidRPr="003745DD" w:rsidRDefault="006D3B40" w:rsidP="006D3B40">
      <w:pPr>
        <w:ind w:left="4320"/>
        <w:contextualSpacing/>
        <w:rPr>
          <w:b/>
          <w:szCs w:val="24"/>
        </w:rPr>
      </w:pPr>
      <w:r w:rsidRPr="003745DD">
        <w:rPr>
          <w:b/>
          <w:szCs w:val="24"/>
        </w:rPr>
        <w:t>LEGAL DIVISION</w:t>
      </w:r>
    </w:p>
    <w:p w14:paraId="3AE32952" w14:textId="77777777" w:rsidR="006D3B40" w:rsidRPr="003745DD" w:rsidRDefault="006D3B40" w:rsidP="006D3B40">
      <w:pPr>
        <w:ind w:left="3600" w:firstLine="720"/>
      </w:pPr>
    </w:p>
    <w:p w14:paraId="37B50D0D" w14:textId="77777777" w:rsidR="006D3B40" w:rsidRPr="003745DD" w:rsidRDefault="006D3B40" w:rsidP="006D3B40">
      <w:pPr>
        <w:ind w:left="4320"/>
        <w:rPr>
          <w:szCs w:val="24"/>
        </w:rPr>
      </w:pPr>
      <w:r w:rsidRPr="003745DD">
        <w:rPr>
          <w:szCs w:val="24"/>
        </w:rPr>
        <w:t>Rachelle Nicolette Robles</w:t>
      </w:r>
    </w:p>
    <w:p w14:paraId="37C27288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Division Director</w:t>
      </w:r>
    </w:p>
    <w:p w14:paraId="39B097D5" w14:textId="77777777" w:rsidR="006D3B40" w:rsidRPr="003745DD" w:rsidRDefault="006D3B40" w:rsidP="006D3B40">
      <w:pPr>
        <w:rPr>
          <w:szCs w:val="24"/>
        </w:rPr>
      </w:pPr>
    </w:p>
    <w:p w14:paraId="46BDAAB5" w14:textId="77777777" w:rsidR="006D3B40" w:rsidRPr="003745DD" w:rsidRDefault="006D3B40" w:rsidP="006D3B40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754AC3E8" w14:textId="77777777" w:rsidR="006D3B40" w:rsidRPr="003745DD" w:rsidRDefault="006D3B40" w:rsidP="006D3B40">
      <w:pPr>
        <w:ind w:left="4320"/>
        <w:rPr>
          <w:szCs w:val="24"/>
        </w:rPr>
      </w:pPr>
      <w:r w:rsidRPr="003745DD">
        <w:rPr>
          <w:szCs w:val="24"/>
        </w:rPr>
        <w:t>Managing Attorney</w:t>
      </w:r>
    </w:p>
    <w:p w14:paraId="504A9989" w14:textId="77777777" w:rsidR="006D3B40" w:rsidRPr="003745DD" w:rsidRDefault="006D3B40" w:rsidP="006D3B40">
      <w:pPr>
        <w:rPr>
          <w:szCs w:val="24"/>
        </w:rPr>
      </w:pPr>
    </w:p>
    <w:p w14:paraId="58F0F928" w14:textId="77777777" w:rsidR="006D3B40" w:rsidRPr="003745DD" w:rsidRDefault="006D3B40" w:rsidP="006D3B40">
      <w:pPr>
        <w:rPr>
          <w:szCs w:val="24"/>
        </w:rPr>
      </w:pPr>
    </w:p>
    <w:p w14:paraId="2F934BF3" w14:textId="1C5A9EC0" w:rsidR="006D3B40" w:rsidRPr="003745DD" w:rsidRDefault="006D3B40" w:rsidP="006D3B40">
      <w:pPr>
        <w:rPr>
          <w:szCs w:val="24"/>
          <w:u w:val="single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>
        <w:rPr>
          <w:szCs w:val="24"/>
          <w:u w:val="single"/>
        </w:rPr>
        <w:t xml:space="preserve">/s/ </w:t>
      </w:r>
      <w:r w:rsidR="008E42C1">
        <w:rPr>
          <w:szCs w:val="24"/>
          <w:u w:val="single"/>
        </w:rPr>
        <w:t>Daniel Moore</w:t>
      </w:r>
      <w:r>
        <w:rPr>
          <w:szCs w:val="24"/>
          <w:u w:val="single"/>
        </w:rPr>
        <w:t>__</w:t>
      </w:r>
    </w:p>
    <w:p w14:paraId="40D569A4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bookmarkStart w:id="1" w:name="_Hlk31183861"/>
      <w:r w:rsidRPr="003745DD">
        <w:rPr>
          <w:szCs w:val="24"/>
        </w:rPr>
        <w:t>Robert Dakota Parish</w:t>
      </w:r>
      <w:bookmarkEnd w:id="1"/>
    </w:p>
    <w:p w14:paraId="5642938A" w14:textId="77777777" w:rsidR="006D3B40" w:rsidRDefault="006D3B40" w:rsidP="006D3B40">
      <w:pPr>
        <w:ind w:left="3600" w:firstLine="720"/>
        <w:rPr>
          <w:szCs w:val="24"/>
        </w:rPr>
      </w:pPr>
      <w:r w:rsidRPr="003745DD">
        <w:rPr>
          <w:szCs w:val="24"/>
        </w:rPr>
        <w:t>State Bar No. 24116875</w:t>
      </w:r>
    </w:p>
    <w:p w14:paraId="5323029A" w14:textId="77777777" w:rsidR="006D3B40" w:rsidRPr="00940B7D" w:rsidRDefault="006D3B40" w:rsidP="006D3B40">
      <w:pPr>
        <w:ind w:left="3600" w:firstLine="720"/>
      </w:pPr>
      <w:r w:rsidRPr="00940B7D">
        <w:t>Forrest Smith</w:t>
      </w:r>
    </w:p>
    <w:p w14:paraId="0127B640" w14:textId="77777777" w:rsidR="006D3B40" w:rsidRPr="00940B7D" w:rsidRDefault="006D3B40" w:rsidP="006D3B40"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  <w:t xml:space="preserve">State Bar No. </w:t>
      </w:r>
      <w:r w:rsidRPr="00940B7D">
        <w:rPr>
          <w:szCs w:val="24"/>
        </w:rPr>
        <w:t>24093643</w:t>
      </w:r>
    </w:p>
    <w:p w14:paraId="6B8762BB" w14:textId="77777777" w:rsidR="006D3B40" w:rsidRDefault="006D3B40" w:rsidP="006D3B40">
      <w:pPr>
        <w:ind w:left="3600" w:firstLine="720"/>
        <w:rPr>
          <w:szCs w:val="24"/>
        </w:rPr>
      </w:pPr>
      <w:r>
        <w:rPr>
          <w:szCs w:val="24"/>
        </w:rPr>
        <w:t>Daniel Moore</w:t>
      </w:r>
    </w:p>
    <w:p w14:paraId="43E38397" w14:textId="77777777" w:rsidR="006D3B40" w:rsidRPr="003745DD" w:rsidRDefault="006D3B40" w:rsidP="006D3B40">
      <w:pPr>
        <w:ind w:left="3600" w:firstLine="720"/>
        <w:rPr>
          <w:szCs w:val="24"/>
        </w:rPr>
      </w:pPr>
      <w:r>
        <w:rPr>
          <w:szCs w:val="24"/>
        </w:rPr>
        <w:t>State Bar No. 24116782</w:t>
      </w:r>
    </w:p>
    <w:p w14:paraId="0A3C0D34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1701 N. Congress Avenue</w:t>
      </w:r>
    </w:p>
    <w:p w14:paraId="3CD33319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P.O. Box 13480</w:t>
      </w:r>
    </w:p>
    <w:p w14:paraId="0D5C0A32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Austin, Texas 78711-3480</w:t>
      </w:r>
    </w:p>
    <w:p w14:paraId="1EFFD7EA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936-7442</w:t>
      </w:r>
    </w:p>
    <w:p w14:paraId="580AE4E1" w14:textId="77777777" w:rsidR="006D3B40" w:rsidRPr="003745DD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936-7268 (facsimile)</w:t>
      </w:r>
    </w:p>
    <w:p w14:paraId="34FB6069" w14:textId="77777777" w:rsidR="006D3B40" w:rsidRPr="006E0905" w:rsidRDefault="006D3B40" w:rsidP="006D3B40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Robert.Parish@puc.texas.gov</w:t>
      </w:r>
    </w:p>
    <w:p w14:paraId="2AAE595D" w14:textId="77777777" w:rsidR="006D3B40" w:rsidRPr="002D23C8" w:rsidRDefault="006D3B40" w:rsidP="006D3B40">
      <w:pPr>
        <w:jc w:val="center"/>
        <w:rPr>
          <w:b/>
          <w:caps/>
          <w:szCs w:val="24"/>
        </w:rPr>
      </w:pPr>
    </w:p>
    <w:p w14:paraId="0C0AECEC" w14:textId="77777777" w:rsidR="003B2ECC" w:rsidRDefault="003B2ECC" w:rsidP="00C85EFF">
      <w:pPr>
        <w:keepNext/>
        <w:jc w:val="center"/>
        <w:rPr>
          <w:b/>
          <w:caps/>
          <w:szCs w:val="24"/>
        </w:rPr>
      </w:pPr>
    </w:p>
    <w:p w14:paraId="1EBFE472" w14:textId="794CA2B5" w:rsidR="00C85EFF" w:rsidRDefault="006D3B40" w:rsidP="00C85EFF">
      <w:pPr>
        <w:keepNext/>
        <w:jc w:val="center"/>
        <w:rPr>
          <w:b/>
          <w:caps/>
          <w:szCs w:val="24"/>
        </w:rPr>
      </w:pPr>
      <w:r w:rsidRPr="002D23C8">
        <w:rPr>
          <w:b/>
          <w:caps/>
          <w:szCs w:val="24"/>
        </w:rPr>
        <w:t>SOAH DOCKET NO. 473-21-2606</w:t>
      </w:r>
      <w:r w:rsidR="00C85EFF" w:rsidRPr="00C85EFF">
        <w:rPr>
          <w:b/>
          <w:caps/>
          <w:szCs w:val="24"/>
        </w:rPr>
        <w:t xml:space="preserve"> </w:t>
      </w:r>
    </w:p>
    <w:p w14:paraId="447BB634" w14:textId="30FE16DD" w:rsidR="00C85EFF" w:rsidRPr="002D23C8" w:rsidRDefault="00C85EFF" w:rsidP="00C85EFF">
      <w:pPr>
        <w:keepNext/>
        <w:jc w:val="center"/>
        <w:rPr>
          <w:b/>
          <w:caps/>
          <w:szCs w:val="24"/>
        </w:rPr>
      </w:pPr>
      <w:r w:rsidRPr="002D23C8">
        <w:rPr>
          <w:b/>
          <w:caps/>
          <w:szCs w:val="24"/>
        </w:rPr>
        <w:t>PUC DOCKET NO.  52195</w:t>
      </w:r>
    </w:p>
    <w:p w14:paraId="1A96BC25" w14:textId="77777777" w:rsidR="006D3B40" w:rsidRPr="002D23C8" w:rsidRDefault="006D3B40" w:rsidP="006D3B40">
      <w:pPr>
        <w:keepNext/>
        <w:jc w:val="center"/>
        <w:rPr>
          <w:b/>
          <w:szCs w:val="24"/>
        </w:rPr>
      </w:pPr>
    </w:p>
    <w:p w14:paraId="23BC8659" w14:textId="77777777" w:rsidR="006D3B40" w:rsidRPr="002D23C8" w:rsidRDefault="006D3B40" w:rsidP="006D3B40">
      <w:pPr>
        <w:keepNext/>
        <w:spacing w:line="360" w:lineRule="auto"/>
        <w:jc w:val="center"/>
        <w:rPr>
          <w:b/>
          <w:szCs w:val="24"/>
        </w:rPr>
      </w:pPr>
      <w:r w:rsidRPr="002D23C8">
        <w:rPr>
          <w:b/>
          <w:szCs w:val="24"/>
        </w:rPr>
        <w:t>CERTIFICATE OF SERVICE</w:t>
      </w:r>
    </w:p>
    <w:p w14:paraId="127AD2EF" w14:textId="4232CCE1" w:rsidR="006D3B40" w:rsidRPr="002D23C8" w:rsidRDefault="006D3B40" w:rsidP="006D3B40">
      <w:pPr>
        <w:keepNext/>
        <w:spacing w:line="360" w:lineRule="auto"/>
        <w:ind w:firstLine="720"/>
        <w:rPr>
          <w:szCs w:val="24"/>
        </w:rPr>
      </w:pPr>
      <w:r w:rsidRPr="002D23C8">
        <w:rPr>
          <w:szCs w:val="24"/>
        </w:rPr>
        <w:t xml:space="preserve">I hereby certify that, unless otherwise ordered by the presiding officer, a true and correct copy of the foregoing document was transmitted by electronic mail to the parties of record on </w:t>
      </w:r>
      <w:r w:rsidR="00471038">
        <w:rPr>
          <w:szCs w:val="24"/>
        </w:rPr>
        <w:fldChar w:fldCharType="begin"/>
      </w:r>
      <w:r w:rsidR="00471038">
        <w:rPr>
          <w:szCs w:val="24"/>
        </w:rPr>
        <w:instrText xml:space="preserve"> DATE \@ "MMMM d, yyyy" </w:instrText>
      </w:r>
      <w:r w:rsidR="00471038">
        <w:rPr>
          <w:szCs w:val="24"/>
        </w:rPr>
        <w:fldChar w:fldCharType="separate"/>
      </w:r>
      <w:r w:rsidR="00830853">
        <w:rPr>
          <w:noProof/>
          <w:szCs w:val="24"/>
        </w:rPr>
        <w:t>June 25, 2021</w:t>
      </w:r>
      <w:r w:rsidR="00471038">
        <w:rPr>
          <w:szCs w:val="24"/>
        </w:rPr>
        <w:fldChar w:fldCharType="end"/>
      </w:r>
      <w:r w:rsidR="001B5E00">
        <w:rPr>
          <w:szCs w:val="24"/>
        </w:rPr>
        <w:t xml:space="preserve"> </w:t>
      </w:r>
      <w:r w:rsidRPr="002D23C8">
        <w:rPr>
          <w:szCs w:val="24"/>
        </w:rPr>
        <w:t xml:space="preserve">in accordance with the Order Suspending Rules issued in Docket No. 50664. </w:t>
      </w:r>
    </w:p>
    <w:p w14:paraId="0CFAE30F" w14:textId="77777777" w:rsidR="006D3B40" w:rsidRPr="002D23C8" w:rsidRDefault="006D3B40" w:rsidP="006D3B40">
      <w:pPr>
        <w:keepNext/>
        <w:spacing w:line="360" w:lineRule="auto"/>
        <w:ind w:firstLine="720"/>
        <w:rPr>
          <w:szCs w:val="24"/>
        </w:rPr>
      </w:pPr>
    </w:p>
    <w:p w14:paraId="0FE56DD3" w14:textId="41BE7EB4" w:rsidR="006D3B40" w:rsidRPr="002D23C8" w:rsidRDefault="006D3B40" w:rsidP="006D3B40">
      <w:pPr>
        <w:rPr>
          <w:u w:val="single"/>
        </w:rPr>
      </w:pPr>
      <w:r w:rsidRPr="002D23C8">
        <w:tab/>
      </w:r>
      <w:r w:rsidRPr="002D23C8">
        <w:tab/>
      </w:r>
      <w:r w:rsidRPr="002D23C8">
        <w:tab/>
      </w:r>
      <w:r w:rsidRPr="002D23C8">
        <w:tab/>
      </w:r>
      <w:r w:rsidRPr="002D23C8">
        <w:tab/>
      </w:r>
      <w:r w:rsidRPr="002D23C8">
        <w:tab/>
      </w:r>
      <w:r w:rsidRPr="002D23C8">
        <w:tab/>
      </w:r>
      <w:r>
        <w:rPr>
          <w:u w:val="single"/>
        </w:rPr>
        <w:t>/s/</w:t>
      </w:r>
      <w:r w:rsidR="008E42C1">
        <w:rPr>
          <w:u w:val="single"/>
        </w:rPr>
        <w:t>Daniel Moore</w:t>
      </w:r>
      <w:r>
        <w:rPr>
          <w:u w:val="single"/>
        </w:rPr>
        <w:t>__</w:t>
      </w:r>
    </w:p>
    <w:p w14:paraId="6FB2F40B" w14:textId="36D9E7F9" w:rsidR="006D3B40" w:rsidRDefault="008E42C1" w:rsidP="006D3B40">
      <w:pPr>
        <w:ind w:left="4320" w:firstLine="720"/>
      </w:pPr>
      <w:r>
        <w:t>Daniel Moore</w:t>
      </w:r>
    </w:p>
    <w:p w14:paraId="3FA947D8" w14:textId="77777777" w:rsidR="00990E0F" w:rsidRDefault="00990E0F"/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6057C" w14:textId="77777777" w:rsidR="006D3B40" w:rsidRDefault="006D3B40" w:rsidP="006D3B40">
      <w:r>
        <w:separator/>
      </w:r>
    </w:p>
  </w:endnote>
  <w:endnote w:type="continuationSeparator" w:id="0">
    <w:p w14:paraId="386DDCB1" w14:textId="77777777" w:rsidR="006D3B40" w:rsidRDefault="006D3B40" w:rsidP="006D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8735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4D3375" w14:textId="2414A14D" w:rsidR="00D14093" w:rsidRDefault="00D14093">
            <w:pPr>
              <w:pStyle w:val="Footer"/>
              <w:jc w:val="center"/>
            </w:pPr>
            <w:r w:rsidRPr="00D14093">
              <w:rPr>
                <w:sz w:val="16"/>
                <w:szCs w:val="16"/>
              </w:rPr>
              <w:t xml:space="preserve">Page </w:t>
            </w:r>
            <w:r w:rsidRPr="00D14093">
              <w:rPr>
                <w:sz w:val="16"/>
                <w:szCs w:val="16"/>
              </w:rPr>
              <w:fldChar w:fldCharType="begin"/>
            </w:r>
            <w:r w:rsidRPr="00D14093">
              <w:rPr>
                <w:sz w:val="16"/>
                <w:szCs w:val="16"/>
              </w:rPr>
              <w:instrText xml:space="preserve"> PAGE </w:instrText>
            </w:r>
            <w:r w:rsidRPr="00D14093">
              <w:rPr>
                <w:sz w:val="16"/>
                <w:szCs w:val="16"/>
              </w:rPr>
              <w:fldChar w:fldCharType="separate"/>
            </w:r>
            <w:r w:rsidRPr="00D14093">
              <w:rPr>
                <w:noProof/>
                <w:sz w:val="16"/>
                <w:szCs w:val="16"/>
              </w:rPr>
              <w:t>2</w:t>
            </w:r>
            <w:r w:rsidRPr="00D14093">
              <w:rPr>
                <w:sz w:val="16"/>
                <w:szCs w:val="16"/>
              </w:rPr>
              <w:fldChar w:fldCharType="end"/>
            </w:r>
            <w:r w:rsidRPr="00D14093">
              <w:rPr>
                <w:sz w:val="16"/>
                <w:szCs w:val="16"/>
              </w:rPr>
              <w:t xml:space="preserve"> of </w:t>
            </w:r>
            <w:r w:rsidRPr="00D14093">
              <w:rPr>
                <w:sz w:val="16"/>
                <w:szCs w:val="16"/>
              </w:rPr>
              <w:fldChar w:fldCharType="begin"/>
            </w:r>
            <w:r w:rsidRPr="00D14093">
              <w:rPr>
                <w:sz w:val="16"/>
                <w:szCs w:val="16"/>
              </w:rPr>
              <w:instrText xml:space="preserve"> NUMPAGES  </w:instrText>
            </w:r>
            <w:r w:rsidRPr="00D14093">
              <w:rPr>
                <w:sz w:val="16"/>
                <w:szCs w:val="16"/>
              </w:rPr>
              <w:fldChar w:fldCharType="separate"/>
            </w:r>
            <w:r w:rsidRPr="00D14093">
              <w:rPr>
                <w:noProof/>
                <w:sz w:val="16"/>
                <w:szCs w:val="16"/>
              </w:rPr>
              <w:t>2</w:t>
            </w:r>
            <w:r w:rsidRPr="00D14093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06EF48A1" w14:textId="77777777" w:rsidR="002E4004" w:rsidRDefault="000E5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0F216" w14:textId="77777777" w:rsidR="006D3B40" w:rsidRDefault="006D3B40" w:rsidP="006D3B40">
      <w:r>
        <w:separator/>
      </w:r>
    </w:p>
  </w:footnote>
  <w:footnote w:type="continuationSeparator" w:id="0">
    <w:p w14:paraId="58EA0A26" w14:textId="77777777" w:rsidR="006D3B40" w:rsidRDefault="006D3B40" w:rsidP="006D3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 w15:restartNumberingAfterBreak="0">
    <w:nsid w:val="57287175"/>
    <w:multiLevelType w:val="hybridMultilevel"/>
    <w:tmpl w:val="CD445758"/>
    <w:lvl w:ilvl="0" w:tplc="95F4382E">
      <w:start w:val="1"/>
      <w:numFmt w:val="upperRoman"/>
      <w:lvlText w:val="%1."/>
      <w:lvlJc w:val="left"/>
      <w:pPr>
        <w:ind w:left="1080" w:hanging="720"/>
      </w:pPr>
      <w:rPr>
        <w:rFonts w:hint="default"/>
        <w:spacing w:val="1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50F9A"/>
    <w:multiLevelType w:val="hybridMultilevel"/>
    <w:tmpl w:val="1D2A3CE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  <w:spacing w:val="1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B40"/>
    <w:rsid w:val="000009B2"/>
    <w:rsid w:val="00036E46"/>
    <w:rsid w:val="0007218F"/>
    <w:rsid w:val="000D4CDC"/>
    <w:rsid w:val="000E5932"/>
    <w:rsid w:val="000E7A88"/>
    <w:rsid w:val="00115BDA"/>
    <w:rsid w:val="001B5E00"/>
    <w:rsid w:val="001C0B53"/>
    <w:rsid w:val="001C2BC6"/>
    <w:rsid w:val="001C4A47"/>
    <w:rsid w:val="001D0FCA"/>
    <w:rsid w:val="00202847"/>
    <w:rsid w:val="00210757"/>
    <w:rsid w:val="002519D0"/>
    <w:rsid w:val="002C3E84"/>
    <w:rsid w:val="002C6F60"/>
    <w:rsid w:val="0031269F"/>
    <w:rsid w:val="003149EC"/>
    <w:rsid w:val="00335A27"/>
    <w:rsid w:val="00336045"/>
    <w:rsid w:val="00342F23"/>
    <w:rsid w:val="00395FCF"/>
    <w:rsid w:val="003B2ECC"/>
    <w:rsid w:val="003E6E41"/>
    <w:rsid w:val="003E7CF9"/>
    <w:rsid w:val="00405471"/>
    <w:rsid w:val="00411063"/>
    <w:rsid w:val="00421B8C"/>
    <w:rsid w:val="00433393"/>
    <w:rsid w:val="00441DE5"/>
    <w:rsid w:val="004436BF"/>
    <w:rsid w:val="00462F31"/>
    <w:rsid w:val="00467E56"/>
    <w:rsid w:val="00471038"/>
    <w:rsid w:val="0047627F"/>
    <w:rsid w:val="004A2EE4"/>
    <w:rsid w:val="004A43B9"/>
    <w:rsid w:val="004B44CF"/>
    <w:rsid w:val="004D24EE"/>
    <w:rsid w:val="004E07BB"/>
    <w:rsid w:val="004F200C"/>
    <w:rsid w:val="005319CB"/>
    <w:rsid w:val="0055262D"/>
    <w:rsid w:val="005652CF"/>
    <w:rsid w:val="005A2A5E"/>
    <w:rsid w:val="005D0B31"/>
    <w:rsid w:val="005D17DD"/>
    <w:rsid w:val="005D76F6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3B40"/>
    <w:rsid w:val="006D71D3"/>
    <w:rsid w:val="006E7603"/>
    <w:rsid w:val="00712FAF"/>
    <w:rsid w:val="00735022"/>
    <w:rsid w:val="007526AD"/>
    <w:rsid w:val="0075336C"/>
    <w:rsid w:val="00754FA9"/>
    <w:rsid w:val="00773421"/>
    <w:rsid w:val="00792C43"/>
    <w:rsid w:val="007D39C2"/>
    <w:rsid w:val="007F5C91"/>
    <w:rsid w:val="00805C98"/>
    <w:rsid w:val="00830853"/>
    <w:rsid w:val="00862754"/>
    <w:rsid w:val="00866E7E"/>
    <w:rsid w:val="00885E8B"/>
    <w:rsid w:val="008A62F2"/>
    <w:rsid w:val="008E42C1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8248E"/>
    <w:rsid w:val="00AA201F"/>
    <w:rsid w:val="00AF3590"/>
    <w:rsid w:val="00B075EC"/>
    <w:rsid w:val="00B129CE"/>
    <w:rsid w:val="00B33E1D"/>
    <w:rsid w:val="00B44C94"/>
    <w:rsid w:val="00B9455B"/>
    <w:rsid w:val="00BC7C84"/>
    <w:rsid w:val="00BD011C"/>
    <w:rsid w:val="00BD07F9"/>
    <w:rsid w:val="00BF4CA1"/>
    <w:rsid w:val="00C142DD"/>
    <w:rsid w:val="00C21AD5"/>
    <w:rsid w:val="00C37F88"/>
    <w:rsid w:val="00C85EFF"/>
    <w:rsid w:val="00C87E3F"/>
    <w:rsid w:val="00CB1F77"/>
    <w:rsid w:val="00CB56A7"/>
    <w:rsid w:val="00CC65FB"/>
    <w:rsid w:val="00CF4E2F"/>
    <w:rsid w:val="00D14093"/>
    <w:rsid w:val="00D51BC7"/>
    <w:rsid w:val="00D70D2D"/>
    <w:rsid w:val="00DC0936"/>
    <w:rsid w:val="00DC681D"/>
    <w:rsid w:val="00E03DC5"/>
    <w:rsid w:val="00E13F48"/>
    <w:rsid w:val="00E3305B"/>
    <w:rsid w:val="00E91377"/>
    <w:rsid w:val="00EC65C7"/>
    <w:rsid w:val="00EE68F1"/>
    <w:rsid w:val="00EE7B0F"/>
    <w:rsid w:val="00EF4D9B"/>
    <w:rsid w:val="00F02C48"/>
    <w:rsid w:val="00F207F7"/>
    <w:rsid w:val="00F20AB4"/>
    <w:rsid w:val="00F2151D"/>
    <w:rsid w:val="00F26E3A"/>
    <w:rsid w:val="00F453C0"/>
    <w:rsid w:val="00F50139"/>
    <w:rsid w:val="00F67028"/>
    <w:rsid w:val="00F74B43"/>
    <w:rsid w:val="00FA3398"/>
    <w:rsid w:val="00FD0B90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ABE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B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6D3B40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D3B40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6D3B40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6D3B40"/>
    <w:pPr>
      <w:ind w:left="720"/>
      <w:contextualSpacing/>
    </w:pPr>
  </w:style>
  <w:style w:type="paragraph" w:customStyle="1" w:styleId="IssueList">
    <w:name w:val="Issue List"/>
    <w:basedOn w:val="Normal"/>
    <w:qFormat/>
    <w:rsid w:val="006D3B40"/>
    <w:pPr>
      <w:spacing w:before="120" w:line="360" w:lineRule="auto"/>
    </w:pPr>
    <w:rPr>
      <w:snapToGrid w:val="0"/>
    </w:rPr>
  </w:style>
  <w:style w:type="paragraph" w:styleId="FootnoteText">
    <w:name w:val="footnote text"/>
    <w:basedOn w:val="Normal"/>
    <w:next w:val="Normal"/>
    <w:link w:val="FootnoteTextChar"/>
    <w:uiPriority w:val="99"/>
    <w:rsid w:val="006D3B4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3B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6D3B40"/>
    <w:rPr>
      <w:position w:val="6"/>
      <w:sz w:val="16"/>
    </w:rPr>
  </w:style>
  <w:style w:type="paragraph" w:styleId="Footer">
    <w:name w:val="footer"/>
    <w:basedOn w:val="Normal"/>
    <w:link w:val="FooterChar"/>
    <w:uiPriority w:val="99"/>
    <w:unhideWhenUsed/>
    <w:rsid w:val="006D3B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B40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D14093"/>
  </w:style>
  <w:style w:type="paragraph" w:styleId="Header">
    <w:name w:val="header"/>
    <w:basedOn w:val="Normal"/>
    <w:link w:val="HeaderChar"/>
    <w:uiPriority w:val="99"/>
    <w:unhideWhenUsed/>
    <w:rsid w:val="00D140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09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2021-06-25T14:23:00Z</dcterms:created>
  <dcterms:modified xsi:type="dcterms:W3CDTF">2021-06-25T14:23:00Z</dcterms:modified>
</cp:coreProperties>
</file>